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0" w:lineRule="auto"/>
        <w:jc w:val="center"/>
        <w:rPr>
          <w:b w:val="1"/>
          <w:color w:val="222222"/>
          <w:sz w:val="28"/>
          <w:szCs w:val="28"/>
        </w:rPr>
      </w:pPr>
      <w:bookmarkStart w:colFirst="0" w:colLast="0" w:name="_k481a8yrvrr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00" w:before="0" w:lineRule="auto"/>
        <w:jc w:val="center"/>
        <w:rPr>
          <w:b w:val="1"/>
          <w:color w:val="222222"/>
          <w:sz w:val="28"/>
          <w:szCs w:val="28"/>
        </w:rPr>
      </w:pPr>
      <w:bookmarkStart w:colFirst="0" w:colLast="0" w:name="_w775pq52ri3z" w:id="1"/>
      <w:bookmarkEnd w:id="1"/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El legendario armario de sneakers de DJ Khaled, ahora en Airbnb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DJ </w:t>
      </w:r>
      <w:r w:rsidDel="00000000" w:rsidR="00000000" w:rsidRPr="00000000">
        <w:rPr>
          <w:i w:val="1"/>
          <w:rtl w:val="0"/>
        </w:rPr>
        <w:t xml:space="preserve">Khaled recibe a los</w:t>
      </w:r>
      <w:r w:rsidDel="00000000" w:rsidR="00000000" w:rsidRPr="00000000">
        <w:rPr>
          <w:i w:val="1"/>
          <w:rtl w:val="0"/>
        </w:rPr>
        <w:t xml:space="preserve"> amantes de los zapatos en la mejor experiencia para los sneakerheads, que incluye Jordan 5 firmados de su colección "We The Best" y una sesión de compras privada en 305 Kicks de Miami.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Los huéspedes tendrán acceso exclusivo al paraíso de los sneakers del ícono de la música y dormirán junto a las zapatillas más preciadas de una colección de más de 10,000 pares.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Ubicada en el corazón de Miami, la casa moderna* y el épico armario permitirán que los huéspedes experimenten el 305 a través de los ojos de DJ Khaled.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rtl w:val="0"/>
        </w:rPr>
        <w:t xml:space="preserve">22</w:t>
      </w:r>
      <w:r w:rsidDel="00000000" w:rsidR="00000000" w:rsidRPr="00000000">
        <w:rPr>
          <w:b w:val="1"/>
          <w:rtl w:val="0"/>
        </w:rPr>
        <w:t xml:space="preserve"> de noviembre de 2022</w:t>
      </w:r>
      <w:r w:rsidDel="00000000" w:rsidR="00000000" w:rsidRPr="00000000">
        <w:rPr>
          <w:rtl w:val="0"/>
        </w:rPr>
        <w:t xml:space="preserve">.- </w:t>
      </w:r>
      <w:r w:rsidDel="00000000" w:rsidR="00000000" w:rsidRPr="00000000">
        <w:rPr>
          <w:rtl w:val="0"/>
        </w:rPr>
        <w:t xml:space="preserve">Después de sus últimas aventuras reuniendo a los nombres más importantes de la música para su álbum N° 1 "God Did" y, tras revelar su última colaboración con Jordan Brand, DJ Khaled ahora pone toda su pasión en ser anfitrión en Airbnb.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 autoproclamado "sneakerhead desde el nacimiento", DJ Khaled recorrió un largo camino. Ahora, el magnate más grande del hip hop está invitando a los fanáticos a disfrutar de una estancia exclusiva dentro de una recreación de su legendario armario de sneakers, disponible para reservar en Airbnb.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“Los sneakers son una parte esencial de la cultura hip hop y coleccionarlas es un arte, al igual que crear música”, dijo DJ Khaled. “Aportamos la misma pasión y energía al mundo del calzado que al estudio. Es por eso que estamos emocionados de compartir nuestro reino de los sneakers  con los fans y darles la oportunidad de ponerse en nuestros zapatos, literalmente”.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¿Dónde será? — en el 305. Después de todo, DJ Khaled ha llamado hogar a Miami durante los últimos 30 años y la ciudad es una inspiración clave para sus himnos que encabezan las listas de éxitos, sus atuendos lujosos y su gran personalidad.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la estancia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Este otoño, DJ Khaled, permitirá que los fanáticos se apoderen de su gran armario de sneakers para dos estancias de una noche** que se llevarán a cabo el 5 y 6 de diciembre para dos huéspedes, cada una a solo $11 USD*** por noche, donde tendrán la oportunidad de vivir y respirar Miami de la misma manera que lo hace DJ Khaled, incluyendo: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 par exclusivo de Air Jordan 5 de su colección "We The Best".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Una nota de bienvenida escrita a mano por DJ Khaled a su llegada.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Las llaves del reino de las zapatillas, durmiendo entre cientos de pares, incluidos los sneakers más preciados de DJ Khaled, como los Jordan 3 "Grateful" y los Jordan 8 "Oregon PE".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 salón al aire libre para relajarse y sumergirse en la onda de Miami después de un chapuzón en la alberca.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Una oportunidad de disfrutar de algunos de los lugares favoritos de DJ Khaled en Miami, como una cena en su restaurante The Licking - Miami Gardens, una sesión de compras privada en la principal tienda de sneakers  de Miami, 305 Kicks, y más.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Cómo reservar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Sneakerheads y fanáticos de la música pueden solicitar reservar estas estadías a partir del 29 de noviembre a la 1 p.m. ET  en airbnb.com/wethebest. Los huéspedes son responsables de su propio viaje hacia y desde Miami.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Aquellos que deseen permanecer en la fantasía de todos los fanáticos de los sneakers deben tener en cuenta que esta </w:t>
      </w:r>
      <w:r w:rsidDel="00000000" w:rsidR="00000000" w:rsidRPr="00000000">
        <w:rPr>
          <w:rtl w:val="0"/>
        </w:rPr>
        <w:t xml:space="preserve">estancia</w:t>
      </w:r>
      <w:r w:rsidDel="00000000" w:rsidR="00000000" w:rsidRPr="00000000">
        <w:rPr>
          <w:rtl w:val="0"/>
        </w:rPr>
        <w:t xml:space="preserve"> requiere seguir las reglas y pautas locales aplicables, así como las Prácticas de seguridad COVID-19 de Airbnb, que incluirán usar una mascarilla y practicar el distanciamiento social cuando lo exijan las leyes o pautas locales. El personal en el sitio también cumplirá con las reglas y pautas locales, y seguirá el proceso de limpieza mejorada de cinco pasos de Airbnb.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¿Estás interesado en convertirte en anfitrión en Airbnb como DJ Khaled? Obtén más información en airbnb.com/host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*Esta lista de casas modernas en Miami es de propiedad y operación independiente.</w:t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**Estas dos estadías de una noche para hasta dos personas no son un concurso.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***Más impuestos y tasas.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Airbnb está monitoreando de cerca las tasas de infección por COVID-19 y las políticas gubernamentales de Miami, FL, y ofrecerá a los huéspedes que reservan un reembolso de la tarifa de reserva (US$11) y un crédito de viaje de Airbnb de US$1,000 si Airbnb determina que es necesario cancelar la estadía.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Airbnb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Airbnb nació en el 2007 cuando dos anfitriones recibieron en su casa de San Francisco a tres huéspedes y desde entonces ha crecido a 4 millones de anfitriones que han recibido a más de mil millones de huéspedes en casi todos los países del mundo. Todos los días, los anfitriones ofrecen estadías y actividades únicas que permiten a los huéspedes conectar con el resto del mundo y explorarlo de una forma más auténtica.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</w:t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Natalia Ruiz</w:t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 Executive Sr | Travel, another</w:t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natalia.ruiz@another.co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55 2525 4996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1538288" cy="54712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8288" cy="5471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